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8DB" w:rsidRDefault="009518DB" w:rsidP="009518DB">
      <w:pPr>
        <w:widowControl/>
        <w:shd w:val="clear" w:color="auto" w:fill="FFFFFF"/>
        <w:spacing w:line="560" w:lineRule="exact"/>
        <w:ind w:left="708" w:hangingChars="236" w:hanging="708"/>
        <w:jc w:val="left"/>
        <w:rPr>
          <w:rFonts w:ascii="黑体" w:eastAsia="黑体" w:hAnsi="黑体" w:cs="宋体" w:hint="eastAsia"/>
          <w:kern w:val="0"/>
          <w:sz w:val="30"/>
          <w:szCs w:val="30"/>
        </w:rPr>
      </w:pPr>
      <w:r>
        <w:rPr>
          <w:rFonts w:ascii="黑体" w:eastAsia="黑体" w:hAnsi="黑体" w:cs="宋体" w:hint="eastAsia"/>
          <w:kern w:val="0"/>
          <w:sz w:val="30"/>
          <w:szCs w:val="30"/>
        </w:rPr>
        <w:t>附件1</w:t>
      </w:r>
    </w:p>
    <w:p w:rsidR="009518DB" w:rsidRDefault="009518DB" w:rsidP="009518DB">
      <w:pPr>
        <w:widowControl/>
        <w:shd w:val="clear" w:color="auto" w:fill="FFFFFF"/>
        <w:spacing w:line="560" w:lineRule="exact"/>
        <w:jc w:val="center"/>
        <w:rPr>
          <w:rFonts w:ascii="方正大标宋_GBK" w:eastAsia="方正大标宋_GBK" w:hAnsi="宋体" w:cs="宋体" w:hint="eastAsia"/>
          <w:kern w:val="0"/>
          <w:sz w:val="44"/>
          <w:szCs w:val="44"/>
        </w:rPr>
      </w:pPr>
      <w:r>
        <w:rPr>
          <w:rFonts w:ascii="方正大标宋_GBK" w:eastAsia="方正大标宋_GBK" w:hAnsi="宋体" w:cs="宋体" w:hint="eastAsia"/>
          <w:kern w:val="0"/>
          <w:sz w:val="44"/>
          <w:szCs w:val="44"/>
        </w:rPr>
        <w:t>2021年淮安市妇联公开招聘事业单位编制工作人员岗位表</w:t>
      </w:r>
    </w:p>
    <w:p w:rsidR="009518DB" w:rsidRDefault="009518DB" w:rsidP="009518DB">
      <w:pPr>
        <w:widowControl/>
        <w:shd w:val="clear" w:color="auto" w:fill="FFFFFF"/>
        <w:spacing w:line="560" w:lineRule="exact"/>
        <w:jc w:val="center"/>
        <w:rPr>
          <w:rFonts w:ascii="方正大标宋简体" w:eastAsia="方正大标宋简体" w:hAnsi="宋体" w:cs="宋体" w:hint="eastAsia"/>
          <w:kern w:val="0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9"/>
        <w:gridCol w:w="981"/>
        <w:gridCol w:w="851"/>
        <w:gridCol w:w="992"/>
        <w:gridCol w:w="1276"/>
        <w:gridCol w:w="1135"/>
        <w:gridCol w:w="851"/>
        <w:gridCol w:w="849"/>
        <w:gridCol w:w="1135"/>
        <w:gridCol w:w="1984"/>
        <w:gridCol w:w="1689"/>
        <w:gridCol w:w="1337"/>
      </w:tblGrid>
      <w:tr w:rsidR="009518DB" w:rsidTr="00DA3C6F">
        <w:trPr>
          <w:trHeight w:val="925"/>
        </w:trPr>
        <w:tc>
          <w:tcPr>
            <w:tcW w:w="345" w:type="pct"/>
            <w:vMerge w:val="restart"/>
            <w:vAlign w:val="center"/>
          </w:tcPr>
          <w:p w:rsidR="009518DB" w:rsidRDefault="009518DB" w:rsidP="00DA3C6F">
            <w:pPr>
              <w:widowControl/>
              <w:spacing w:line="360" w:lineRule="exact"/>
              <w:ind w:firstLine="9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招聘单位主管部门</w:t>
            </w:r>
          </w:p>
        </w:tc>
        <w:tc>
          <w:tcPr>
            <w:tcW w:w="652" w:type="pct"/>
            <w:gridSpan w:val="2"/>
            <w:vAlign w:val="center"/>
          </w:tcPr>
          <w:p w:rsidR="009518DB" w:rsidRDefault="009518DB" w:rsidP="00DA3C6F">
            <w:pPr>
              <w:widowControl/>
              <w:spacing w:line="36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1211" w:type="pct"/>
            <w:gridSpan w:val="3"/>
            <w:vAlign w:val="center"/>
          </w:tcPr>
          <w:p w:rsidR="009518DB" w:rsidRDefault="009518DB" w:rsidP="00DA3C6F">
            <w:pPr>
              <w:widowControl/>
              <w:spacing w:line="36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303" w:type="pct"/>
            <w:vMerge w:val="restart"/>
            <w:vAlign w:val="center"/>
          </w:tcPr>
          <w:p w:rsidR="009518DB" w:rsidRDefault="009518DB" w:rsidP="00DA3C6F">
            <w:pPr>
              <w:widowControl/>
              <w:spacing w:line="36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招聘</w:t>
            </w:r>
          </w:p>
          <w:p w:rsidR="009518DB" w:rsidRDefault="009518DB" w:rsidP="00DA3C6F">
            <w:pPr>
              <w:widowControl/>
              <w:spacing w:line="36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人数</w:t>
            </w:r>
          </w:p>
        </w:tc>
        <w:tc>
          <w:tcPr>
            <w:tcW w:w="302" w:type="pct"/>
            <w:vMerge w:val="restart"/>
            <w:vAlign w:val="center"/>
          </w:tcPr>
          <w:p w:rsidR="009518DB" w:rsidRDefault="009518DB" w:rsidP="00DA3C6F">
            <w:pPr>
              <w:spacing w:line="36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开考比例</w:t>
            </w:r>
            <w:r>
              <w:rPr>
                <w:rFonts w:eastAsia="黑体" w:hint="eastAsia"/>
                <w:kern w:val="0"/>
                <w:sz w:val="28"/>
                <w:szCs w:val="28"/>
              </w:rPr>
              <w:t>(</w:t>
            </w:r>
            <w:r>
              <w:rPr>
                <w:rFonts w:eastAsia="黑体"/>
                <w:kern w:val="0"/>
                <w:sz w:val="28"/>
                <w:szCs w:val="28"/>
              </w:rPr>
              <w:t>倍</w:t>
            </w:r>
            <w:r>
              <w:rPr>
                <w:rFonts w:eastAsia="黑体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404" w:type="pct"/>
            <w:vMerge w:val="restart"/>
            <w:vAlign w:val="center"/>
          </w:tcPr>
          <w:p w:rsidR="009518DB" w:rsidRDefault="009518DB" w:rsidP="00DA3C6F">
            <w:pPr>
              <w:widowControl/>
              <w:spacing w:line="360" w:lineRule="exact"/>
              <w:jc w:val="center"/>
              <w:rPr>
                <w:rFonts w:eastAsia="黑体" w:hint="eastAsia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学历</w:t>
            </w:r>
          </w:p>
          <w:p w:rsidR="009518DB" w:rsidRDefault="009518DB" w:rsidP="00DA3C6F">
            <w:pPr>
              <w:widowControl/>
              <w:spacing w:line="36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学位</w:t>
            </w:r>
          </w:p>
        </w:tc>
        <w:tc>
          <w:tcPr>
            <w:tcW w:w="706" w:type="pct"/>
            <w:vMerge w:val="restart"/>
            <w:vAlign w:val="center"/>
          </w:tcPr>
          <w:p w:rsidR="009518DB" w:rsidRDefault="009518DB" w:rsidP="00DA3C6F">
            <w:pPr>
              <w:widowControl/>
              <w:spacing w:line="36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专</w:t>
            </w:r>
            <w:r>
              <w:rPr>
                <w:rFonts w:eastAsia="黑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黑体"/>
                <w:kern w:val="0"/>
                <w:sz w:val="28"/>
                <w:szCs w:val="28"/>
              </w:rPr>
              <w:t>业</w:t>
            </w:r>
          </w:p>
        </w:tc>
        <w:tc>
          <w:tcPr>
            <w:tcW w:w="601" w:type="pct"/>
            <w:vMerge w:val="restart"/>
            <w:vAlign w:val="center"/>
          </w:tcPr>
          <w:p w:rsidR="009518DB" w:rsidRDefault="009518DB" w:rsidP="00DA3C6F">
            <w:pPr>
              <w:widowControl/>
              <w:spacing w:line="36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其他条件</w:t>
            </w:r>
          </w:p>
        </w:tc>
        <w:tc>
          <w:tcPr>
            <w:tcW w:w="476" w:type="pct"/>
            <w:vMerge w:val="restart"/>
            <w:vAlign w:val="center"/>
          </w:tcPr>
          <w:p w:rsidR="009518DB" w:rsidRDefault="009518DB" w:rsidP="00DA3C6F">
            <w:pPr>
              <w:widowControl/>
              <w:spacing w:line="36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咨询电话</w:t>
            </w:r>
          </w:p>
        </w:tc>
      </w:tr>
      <w:tr w:rsidR="009518DB" w:rsidTr="00DA3C6F">
        <w:trPr>
          <w:trHeight w:val="908"/>
        </w:trPr>
        <w:tc>
          <w:tcPr>
            <w:tcW w:w="345" w:type="pct"/>
            <w:vMerge/>
            <w:vAlign w:val="center"/>
          </w:tcPr>
          <w:p w:rsidR="009518DB" w:rsidRDefault="009518DB" w:rsidP="00DA3C6F">
            <w:pPr>
              <w:spacing w:line="360" w:lineRule="exact"/>
              <w:ind w:firstLine="9"/>
              <w:jc w:val="center"/>
              <w:rPr>
                <w:rFonts w:eastAsia="黑体"/>
                <w:kern w:val="0"/>
                <w:sz w:val="28"/>
                <w:szCs w:val="28"/>
              </w:rPr>
            </w:pPr>
          </w:p>
        </w:tc>
        <w:tc>
          <w:tcPr>
            <w:tcW w:w="349" w:type="pct"/>
            <w:vAlign w:val="center"/>
          </w:tcPr>
          <w:p w:rsidR="009518DB" w:rsidRDefault="009518DB" w:rsidP="00DA3C6F">
            <w:pPr>
              <w:widowControl/>
              <w:spacing w:line="36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名称</w:t>
            </w:r>
          </w:p>
        </w:tc>
        <w:tc>
          <w:tcPr>
            <w:tcW w:w="303" w:type="pct"/>
            <w:vAlign w:val="center"/>
          </w:tcPr>
          <w:p w:rsidR="009518DB" w:rsidRDefault="009518DB" w:rsidP="00DA3C6F">
            <w:pPr>
              <w:widowControl/>
              <w:spacing w:line="36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经费来源</w:t>
            </w:r>
          </w:p>
        </w:tc>
        <w:tc>
          <w:tcPr>
            <w:tcW w:w="353" w:type="pct"/>
            <w:vAlign w:val="center"/>
          </w:tcPr>
          <w:p w:rsidR="009518DB" w:rsidRDefault="009518DB" w:rsidP="00DA3C6F">
            <w:pPr>
              <w:widowControl/>
              <w:spacing w:line="36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名称</w:t>
            </w:r>
          </w:p>
        </w:tc>
        <w:tc>
          <w:tcPr>
            <w:tcW w:w="454" w:type="pct"/>
            <w:vAlign w:val="center"/>
          </w:tcPr>
          <w:p w:rsidR="009518DB" w:rsidRDefault="009518DB" w:rsidP="00DA3C6F">
            <w:pPr>
              <w:widowControl/>
              <w:spacing w:line="36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类别</w:t>
            </w:r>
          </w:p>
        </w:tc>
        <w:tc>
          <w:tcPr>
            <w:tcW w:w="404" w:type="pct"/>
            <w:vAlign w:val="center"/>
          </w:tcPr>
          <w:p w:rsidR="009518DB" w:rsidRDefault="009518DB" w:rsidP="00DA3C6F">
            <w:pPr>
              <w:widowControl/>
              <w:spacing w:line="36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职责</w:t>
            </w:r>
          </w:p>
        </w:tc>
        <w:tc>
          <w:tcPr>
            <w:tcW w:w="303" w:type="pct"/>
            <w:vMerge/>
            <w:vAlign w:val="center"/>
          </w:tcPr>
          <w:p w:rsidR="009518DB" w:rsidRDefault="009518DB" w:rsidP="00DA3C6F">
            <w:pPr>
              <w:widowControl/>
              <w:spacing w:line="36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</w:p>
        </w:tc>
        <w:tc>
          <w:tcPr>
            <w:tcW w:w="302" w:type="pct"/>
            <w:vMerge/>
            <w:vAlign w:val="center"/>
          </w:tcPr>
          <w:p w:rsidR="009518DB" w:rsidRDefault="009518DB" w:rsidP="00DA3C6F">
            <w:pPr>
              <w:widowControl/>
              <w:spacing w:line="36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</w:p>
        </w:tc>
        <w:tc>
          <w:tcPr>
            <w:tcW w:w="404" w:type="pct"/>
            <w:vMerge/>
            <w:vAlign w:val="center"/>
          </w:tcPr>
          <w:p w:rsidR="009518DB" w:rsidRDefault="009518DB" w:rsidP="00DA3C6F">
            <w:pPr>
              <w:widowControl/>
              <w:spacing w:line="36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</w:p>
        </w:tc>
        <w:tc>
          <w:tcPr>
            <w:tcW w:w="706" w:type="pct"/>
            <w:vMerge/>
            <w:vAlign w:val="center"/>
          </w:tcPr>
          <w:p w:rsidR="009518DB" w:rsidRDefault="009518DB" w:rsidP="00DA3C6F">
            <w:pPr>
              <w:widowControl/>
              <w:spacing w:line="36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</w:p>
        </w:tc>
        <w:tc>
          <w:tcPr>
            <w:tcW w:w="601" w:type="pct"/>
            <w:vMerge/>
            <w:vAlign w:val="center"/>
          </w:tcPr>
          <w:p w:rsidR="009518DB" w:rsidRDefault="009518DB" w:rsidP="00DA3C6F">
            <w:pPr>
              <w:widowControl/>
              <w:spacing w:line="36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</w:p>
        </w:tc>
        <w:tc>
          <w:tcPr>
            <w:tcW w:w="476" w:type="pct"/>
            <w:vMerge/>
            <w:vAlign w:val="center"/>
          </w:tcPr>
          <w:p w:rsidR="009518DB" w:rsidRDefault="009518DB" w:rsidP="00DA3C6F">
            <w:pPr>
              <w:widowControl/>
              <w:spacing w:line="36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</w:p>
        </w:tc>
      </w:tr>
      <w:tr w:rsidR="009518DB" w:rsidTr="00DA3C6F">
        <w:trPr>
          <w:trHeight w:val="4113"/>
        </w:trPr>
        <w:tc>
          <w:tcPr>
            <w:tcW w:w="345" w:type="pct"/>
            <w:vAlign w:val="center"/>
          </w:tcPr>
          <w:p w:rsidR="009518DB" w:rsidRDefault="009518DB" w:rsidP="00DA3C6F">
            <w:pPr>
              <w:widowControl/>
              <w:spacing w:line="360" w:lineRule="exact"/>
              <w:ind w:firstLine="9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Ansi="仿宋_GB2312"/>
                <w:kern w:val="0"/>
                <w:sz w:val="28"/>
                <w:szCs w:val="28"/>
              </w:rPr>
              <w:t>淮安市</w:t>
            </w:r>
            <w:r>
              <w:rPr>
                <w:rFonts w:eastAsia="仿宋_GB2312" w:hAnsi="仿宋_GB2312" w:hint="eastAsia"/>
                <w:kern w:val="0"/>
                <w:sz w:val="28"/>
                <w:szCs w:val="28"/>
              </w:rPr>
              <w:t>妇女联合会</w:t>
            </w:r>
          </w:p>
        </w:tc>
        <w:tc>
          <w:tcPr>
            <w:tcW w:w="349" w:type="pct"/>
            <w:vAlign w:val="center"/>
          </w:tcPr>
          <w:p w:rsidR="009518DB" w:rsidRDefault="009518DB" w:rsidP="00DA3C6F">
            <w:pPr>
              <w:widowControl/>
              <w:spacing w:line="360" w:lineRule="exact"/>
              <w:ind w:firstLine="9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Ansi="仿宋_GB2312"/>
                <w:kern w:val="0"/>
                <w:sz w:val="28"/>
                <w:szCs w:val="28"/>
              </w:rPr>
              <w:t>淮安市新星幼儿园</w:t>
            </w:r>
          </w:p>
        </w:tc>
        <w:tc>
          <w:tcPr>
            <w:tcW w:w="303" w:type="pct"/>
            <w:vAlign w:val="center"/>
          </w:tcPr>
          <w:p w:rsidR="009518DB" w:rsidRDefault="009518DB" w:rsidP="00DA3C6F"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Ansi="仿宋_GB2312"/>
                <w:kern w:val="0"/>
                <w:sz w:val="28"/>
                <w:szCs w:val="28"/>
              </w:rPr>
              <w:t>差额拨款</w:t>
            </w:r>
          </w:p>
        </w:tc>
        <w:tc>
          <w:tcPr>
            <w:tcW w:w="353" w:type="pct"/>
            <w:vAlign w:val="center"/>
          </w:tcPr>
          <w:p w:rsidR="009518DB" w:rsidRDefault="009518DB" w:rsidP="00DA3C6F"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Ansi="仿宋_GB2312"/>
                <w:kern w:val="0"/>
                <w:sz w:val="28"/>
                <w:szCs w:val="28"/>
              </w:rPr>
              <w:t>幼儿教师</w:t>
            </w:r>
          </w:p>
        </w:tc>
        <w:tc>
          <w:tcPr>
            <w:tcW w:w="454" w:type="pct"/>
            <w:vAlign w:val="center"/>
          </w:tcPr>
          <w:p w:rsidR="009518DB" w:rsidRDefault="009518DB" w:rsidP="00DA3C6F"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Ansi="仿宋_GB2312"/>
                <w:kern w:val="0"/>
                <w:sz w:val="28"/>
                <w:szCs w:val="28"/>
              </w:rPr>
              <w:t>专技</w:t>
            </w:r>
          </w:p>
        </w:tc>
        <w:tc>
          <w:tcPr>
            <w:tcW w:w="404" w:type="pct"/>
            <w:vAlign w:val="center"/>
          </w:tcPr>
          <w:p w:rsidR="009518DB" w:rsidRDefault="009518DB" w:rsidP="00DA3C6F"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3-6</w:t>
            </w:r>
            <w:r>
              <w:rPr>
                <w:rFonts w:eastAsia="仿宋_GB2312" w:hAnsi="仿宋_GB2312"/>
                <w:kern w:val="0"/>
                <w:sz w:val="28"/>
                <w:szCs w:val="28"/>
              </w:rPr>
              <w:t>岁幼儿教育</w:t>
            </w:r>
          </w:p>
        </w:tc>
        <w:tc>
          <w:tcPr>
            <w:tcW w:w="303" w:type="pct"/>
            <w:vAlign w:val="center"/>
          </w:tcPr>
          <w:p w:rsidR="009518DB" w:rsidRDefault="009518DB" w:rsidP="00DA3C6F"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302" w:type="pct"/>
            <w:vAlign w:val="center"/>
          </w:tcPr>
          <w:p w:rsidR="009518DB" w:rsidRDefault="009518DB" w:rsidP="00DA3C6F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3</w:t>
            </w:r>
          </w:p>
        </w:tc>
        <w:tc>
          <w:tcPr>
            <w:tcW w:w="404" w:type="pct"/>
            <w:vAlign w:val="center"/>
          </w:tcPr>
          <w:p w:rsidR="009518DB" w:rsidRDefault="009518DB" w:rsidP="00DA3C6F">
            <w:pPr>
              <w:widowControl/>
              <w:spacing w:line="360" w:lineRule="exact"/>
              <w:jc w:val="center"/>
              <w:rPr>
                <w:rFonts w:eastAsia="仿宋" w:hAnsi="仿宋"/>
                <w:kern w:val="0"/>
                <w:sz w:val="28"/>
                <w:szCs w:val="28"/>
              </w:rPr>
            </w:pPr>
            <w:r>
              <w:rPr>
                <w:rFonts w:eastAsia="仿宋" w:hAnsi="仿宋"/>
                <w:kern w:val="0"/>
                <w:sz w:val="28"/>
                <w:szCs w:val="28"/>
              </w:rPr>
              <w:t>本科及以上</w:t>
            </w:r>
            <w:r>
              <w:rPr>
                <w:rFonts w:eastAsia="仿宋" w:hAnsi="仿宋" w:hint="eastAsia"/>
                <w:kern w:val="0"/>
                <w:sz w:val="28"/>
                <w:szCs w:val="28"/>
              </w:rPr>
              <w:t>，</w:t>
            </w:r>
            <w:r>
              <w:rPr>
                <w:rFonts w:eastAsia="仿宋" w:hAnsi="仿宋"/>
                <w:kern w:val="0"/>
                <w:sz w:val="28"/>
                <w:szCs w:val="28"/>
              </w:rPr>
              <w:t>取得相应学位</w:t>
            </w:r>
          </w:p>
        </w:tc>
        <w:tc>
          <w:tcPr>
            <w:tcW w:w="706" w:type="pct"/>
            <w:vAlign w:val="center"/>
          </w:tcPr>
          <w:p w:rsidR="009518DB" w:rsidRDefault="009518DB" w:rsidP="00DA3C6F">
            <w:pPr>
              <w:widowControl/>
              <w:spacing w:line="360" w:lineRule="exact"/>
              <w:jc w:val="center"/>
              <w:rPr>
                <w:rFonts w:eastAsia="仿宋" w:hAnsi="仿宋"/>
                <w:kern w:val="0"/>
                <w:sz w:val="28"/>
                <w:szCs w:val="28"/>
              </w:rPr>
            </w:pPr>
            <w:r>
              <w:rPr>
                <w:rFonts w:eastAsia="仿宋" w:hAnsi="仿宋"/>
                <w:kern w:val="0"/>
                <w:sz w:val="28"/>
                <w:szCs w:val="28"/>
              </w:rPr>
              <w:t>学前教育、学前教育学、发展与教育心理学</w:t>
            </w:r>
            <w:r>
              <w:rPr>
                <w:rFonts w:eastAsia="仿宋" w:hAnsi="仿宋" w:hint="eastAsia"/>
                <w:kern w:val="0"/>
                <w:sz w:val="28"/>
                <w:szCs w:val="28"/>
              </w:rPr>
              <w:t>、</w:t>
            </w:r>
            <w:r>
              <w:rPr>
                <w:rFonts w:eastAsia="仿宋" w:hAnsi="仿宋"/>
                <w:kern w:val="0"/>
                <w:sz w:val="28"/>
                <w:szCs w:val="28"/>
              </w:rPr>
              <w:t>音乐教育、美术教育、舞蹈教育，及上述专业的相应师范专业</w:t>
            </w:r>
          </w:p>
        </w:tc>
        <w:tc>
          <w:tcPr>
            <w:tcW w:w="601" w:type="pct"/>
            <w:vAlign w:val="center"/>
          </w:tcPr>
          <w:p w:rsidR="009518DB" w:rsidRDefault="009518DB" w:rsidP="00DA3C6F">
            <w:pPr>
              <w:widowControl/>
              <w:spacing w:line="360" w:lineRule="exact"/>
              <w:jc w:val="center"/>
              <w:rPr>
                <w:rFonts w:eastAsia="仿宋" w:hAnsi="仿宋"/>
                <w:kern w:val="0"/>
                <w:sz w:val="28"/>
                <w:szCs w:val="28"/>
              </w:rPr>
            </w:pPr>
            <w:r>
              <w:rPr>
                <w:rFonts w:eastAsia="仿宋" w:hAnsi="仿宋"/>
                <w:kern w:val="0"/>
                <w:sz w:val="28"/>
                <w:szCs w:val="28"/>
              </w:rPr>
              <w:t>具有幼儿教师资格证</w:t>
            </w:r>
            <w:r>
              <w:rPr>
                <w:rFonts w:eastAsia="仿宋" w:hAnsi="仿宋"/>
                <w:kern w:val="0"/>
                <w:sz w:val="28"/>
                <w:szCs w:val="28"/>
              </w:rPr>
              <w:t>(</w:t>
            </w:r>
            <w:r>
              <w:rPr>
                <w:rFonts w:eastAsia="仿宋" w:hAnsi="仿宋" w:hint="eastAsia"/>
                <w:kern w:val="0"/>
                <w:sz w:val="28"/>
                <w:szCs w:val="28"/>
              </w:rPr>
              <w:t>普通高校</w:t>
            </w:r>
            <w:r>
              <w:rPr>
                <w:rFonts w:eastAsia="仿宋" w:hAnsi="仿宋"/>
                <w:kern w:val="0"/>
                <w:sz w:val="28"/>
                <w:szCs w:val="28"/>
              </w:rPr>
              <w:t xml:space="preserve"> 2021</w:t>
            </w:r>
            <w:r>
              <w:rPr>
                <w:rFonts w:eastAsia="仿宋" w:hAnsi="仿宋"/>
                <w:kern w:val="0"/>
                <w:sz w:val="28"/>
                <w:szCs w:val="28"/>
              </w:rPr>
              <w:t>年应届毕业生应于</w:t>
            </w:r>
            <w:r>
              <w:rPr>
                <w:rFonts w:eastAsia="仿宋" w:hAnsi="仿宋"/>
                <w:kern w:val="0"/>
                <w:sz w:val="28"/>
                <w:szCs w:val="28"/>
              </w:rPr>
              <w:t>2021</w:t>
            </w:r>
            <w:r>
              <w:rPr>
                <w:rFonts w:eastAsia="仿宋" w:hAnsi="仿宋"/>
                <w:kern w:val="0"/>
                <w:sz w:val="28"/>
                <w:szCs w:val="28"/>
              </w:rPr>
              <w:t>年</w:t>
            </w:r>
            <w:r>
              <w:rPr>
                <w:rFonts w:eastAsia="仿宋" w:hAnsi="仿宋"/>
                <w:kern w:val="0"/>
                <w:sz w:val="28"/>
                <w:szCs w:val="28"/>
              </w:rPr>
              <w:t>8</w:t>
            </w:r>
            <w:r>
              <w:rPr>
                <w:rFonts w:eastAsia="仿宋" w:hAnsi="仿宋"/>
                <w:kern w:val="0"/>
                <w:sz w:val="28"/>
                <w:szCs w:val="28"/>
              </w:rPr>
              <w:t>月</w:t>
            </w:r>
            <w:r>
              <w:rPr>
                <w:rFonts w:eastAsia="仿宋" w:hAnsi="仿宋"/>
                <w:kern w:val="0"/>
                <w:sz w:val="28"/>
                <w:szCs w:val="28"/>
              </w:rPr>
              <w:t>31</w:t>
            </w:r>
            <w:r>
              <w:rPr>
                <w:rFonts w:eastAsia="仿宋" w:hAnsi="仿宋"/>
                <w:kern w:val="0"/>
                <w:sz w:val="28"/>
                <w:szCs w:val="28"/>
              </w:rPr>
              <w:t>日前取得，其他人员应于</w:t>
            </w:r>
            <w:r>
              <w:rPr>
                <w:rFonts w:eastAsia="仿宋" w:hAnsi="仿宋"/>
                <w:kern w:val="0"/>
                <w:sz w:val="28"/>
                <w:szCs w:val="28"/>
              </w:rPr>
              <w:t>2021</w:t>
            </w:r>
            <w:r>
              <w:rPr>
                <w:rFonts w:eastAsia="仿宋" w:hAnsi="仿宋"/>
                <w:kern w:val="0"/>
                <w:sz w:val="28"/>
                <w:szCs w:val="28"/>
              </w:rPr>
              <w:t>年</w:t>
            </w:r>
            <w:r>
              <w:rPr>
                <w:rFonts w:eastAsia="仿宋" w:hAnsi="仿宋"/>
                <w:kern w:val="0"/>
                <w:sz w:val="28"/>
                <w:szCs w:val="28"/>
              </w:rPr>
              <w:t>4</w:t>
            </w:r>
            <w:r>
              <w:rPr>
                <w:rFonts w:eastAsia="仿宋" w:hAnsi="仿宋"/>
                <w:kern w:val="0"/>
                <w:sz w:val="28"/>
                <w:szCs w:val="28"/>
              </w:rPr>
              <w:t>月</w:t>
            </w:r>
            <w:r>
              <w:rPr>
                <w:rFonts w:eastAsia="仿宋" w:hAnsi="仿宋" w:hint="eastAsia"/>
                <w:kern w:val="0"/>
                <w:sz w:val="28"/>
                <w:szCs w:val="28"/>
              </w:rPr>
              <w:t>9</w:t>
            </w:r>
            <w:r>
              <w:rPr>
                <w:rFonts w:eastAsia="仿宋" w:hAnsi="仿宋" w:hint="eastAsia"/>
                <w:kern w:val="0"/>
                <w:sz w:val="28"/>
                <w:szCs w:val="28"/>
              </w:rPr>
              <w:t>日</w:t>
            </w:r>
            <w:r>
              <w:rPr>
                <w:rFonts w:eastAsia="仿宋" w:hAnsi="仿宋"/>
                <w:kern w:val="0"/>
                <w:sz w:val="28"/>
                <w:szCs w:val="28"/>
              </w:rPr>
              <w:t>前取得</w:t>
            </w:r>
            <w:r>
              <w:rPr>
                <w:rFonts w:eastAsia="仿宋" w:hAnsi="仿宋"/>
                <w:kern w:val="0"/>
                <w:sz w:val="28"/>
                <w:szCs w:val="28"/>
              </w:rPr>
              <w:t xml:space="preserve"> )</w:t>
            </w:r>
            <w:r>
              <w:rPr>
                <w:rFonts w:eastAsia="仿宋" w:hAnsi="仿宋"/>
                <w:kern w:val="0"/>
                <w:sz w:val="28"/>
                <w:szCs w:val="28"/>
              </w:rPr>
              <w:t>。</w:t>
            </w:r>
          </w:p>
        </w:tc>
        <w:tc>
          <w:tcPr>
            <w:tcW w:w="476" w:type="pct"/>
            <w:vAlign w:val="center"/>
          </w:tcPr>
          <w:p w:rsidR="009518DB" w:rsidRDefault="009518DB" w:rsidP="00DA3C6F">
            <w:pPr>
              <w:widowControl/>
              <w:spacing w:line="360" w:lineRule="exact"/>
              <w:jc w:val="center"/>
              <w:rPr>
                <w:rFonts w:eastAsia="仿宋" w:hAnsi="仿宋"/>
                <w:kern w:val="0"/>
                <w:sz w:val="28"/>
                <w:szCs w:val="28"/>
              </w:rPr>
            </w:pPr>
            <w:r>
              <w:rPr>
                <w:rFonts w:eastAsia="仿宋" w:hAnsi="仿宋"/>
                <w:kern w:val="0"/>
                <w:sz w:val="28"/>
                <w:szCs w:val="28"/>
              </w:rPr>
              <w:t>0517-</w:t>
            </w:r>
            <w:r>
              <w:rPr>
                <w:rFonts w:eastAsia="仿宋" w:hAnsi="仿宋" w:hint="eastAsia"/>
                <w:kern w:val="0"/>
                <w:sz w:val="28"/>
                <w:szCs w:val="28"/>
              </w:rPr>
              <w:t>89080918</w:t>
            </w:r>
          </w:p>
        </w:tc>
      </w:tr>
    </w:tbl>
    <w:p w:rsidR="009518DB" w:rsidRDefault="009518DB" w:rsidP="009518DB">
      <w:pPr>
        <w:widowControl/>
        <w:shd w:val="clear" w:color="auto" w:fill="FFFFFF"/>
        <w:spacing w:line="560" w:lineRule="exact"/>
        <w:jc w:val="left"/>
        <w:rPr>
          <w:rFonts w:hint="eastAsia"/>
          <w:kern w:val="0"/>
        </w:rPr>
      </w:pPr>
    </w:p>
    <w:p w:rsidR="005434B7" w:rsidRDefault="005434B7"/>
    <w:sectPr w:rsidR="005434B7">
      <w:footerReference w:type="default" r:id="rId6"/>
      <w:pgSz w:w="16838" w:h="11906" w:orient="landscape"/>
      <w:pgMar w:top="1701" w:right="1474" w:bottom="1701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4B7" w:rsidRDefault="005434B7" w:rsidP="009518DB">
      <w:r>
        <w:separator/>
      </w:r>
    </w:p>
  </w:endnote>
  <w:endnote w:type="continuationSeparator" w:id="1">
    <w:p w:rsidR="005434B7" w:rsidRDefault="005434B7" w:rsidP="009518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434B7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518DB" w:rsidRPr="009518DB">
      <w:rPr>
        <w:noProof/>
        <w:lang w:val="zh-CN" w:eastAsia="zh-CN"/>
      </w:rPr>
      <w:t>1</w:t>
    </w:r>
    <w:r>
      <w:fldChar w:fldCharType="end"/>
    </w:r>
  </w:p>
  <w:p w:rsidR="00000000" w:rsidRDefault="005434B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4B7" w:rsidRDefault="005434B7" w:rsidP="009518DB">
      <w:r>
        <w:separator/>
      </w:r>
    </w:p>
  </w:footnote>
  <w:footnote w:type="continuationSeparator" w:id="1">
    <w:p w:rsidR="005434B7" w:rsidRDefault="005434B7" w:rsidP="009518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18DB"/>
    <w:rsid w:val="005434B7"/>
    <w:rsid w:val="00951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8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518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518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18D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18D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2021-03-31T09:13:00Z</dcterms:created>
  <dcterms:modified xsi:type="dcterms:W3CDTF">2021-03-31T09:13:00Z</dcterms:modified>
</cp:coreProperties>
</file>